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43988" w14:textId="7DC54BA9" w:rsidR="009F1F15" w:rsidRDefault="00E6238D">
      <w:r>
        <w:rPr>
          <w:rFonts w:hint="eastAsia"/>
        </w:rPr>
        <w:t>1</w:t>
      </w:r>
      <w:r>
        <w:t>23123123123123</w:t>
      </w:r>
    </w:p>
    <w:sectPr w:rsidR="009F1F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F15"/>
    <w:rsid w:val="009F1F15"/>
    <w:rsid w:val="00E62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ABF0A"/>
  <w15:chartTrackingRefBased/>
  <w15:docId w15:val="{94190B7F-0E67-4412-B5C4-3790A40CB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2022-08-05T06:35:00Z</dcterms:created>
  <dcterms:modified xsi:type="dcterms:W3CDTF">2022-08-05T08:46:00Z</dcterms:modified>
</cp:coreProperties>
</file>